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医药创新产业园一期E栋厂房内部设备设施主线路安装工程及二层供配电改造电缆敷设工程金具辅材采购项目</w:t>
      </w:r>
    </w:p>
    <w:p>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pPr>
        <w:spacing w:line="360" w:lineRule="auto"/>
        <w:jc w:val="left"/>
        <w:rPr>
          <w:rFonts w:ascii="宋体" w:cs="宋体"/>
          <w:b/>
          <w:sz w:val="24"/>
        </w:rPr>
      </w:pPr>
    </w:p>
    <w:p>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医药创新产业园一期E栋厂房内部设备设施主线路安装工程及二层供配电改造电缆敷设工程金具辅材采购项目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3"/>
        <w:tblW w:w="9299" w:type="dxa"/>
        <w:tblInd w:w="-607" w:type="dxa"/>
        <w:shd w:val="clear" w:color="auto" w:fill="auto"/>
        <w:tblLayout w:type="fixed"/>
        <w:tblCellMar>
          <w:top w:w="0" w:type="dxa"/>
          <w:left w:w="0" w:type="dxa"/>
          <w:bottom w:w="0" w:type="dxa"/>
          <w:right w:w="0" w:type="dxa"/>
        </w:tblCellMar>
      </w:tblPr>
      <w:tblGrid>
        <w:gridCol w:w="680"/>
        <w:gridCol w:w="2550"/>
        <w:gridCol w:w="2632"/>
        <w:gridCol w:w="982"/>
        <w:gridCol w:w="995"/>
        <w:gridCol w:w="1460"/>
      </w:tblGrid>
      <w:tr>
        <w:tblPrEx>
          <w:shd w:val="clear" w:color="auto" w:fill="auto"/>
          <w:tblCellMar>
            <w:top w:w="0" w:type="dxa"/>
            <w:left w:w="0" w:type="dxa"/>
            <w:bottom w:w="0" w:type="dxa"/>
            <w:right w:w="0" w:type="dxa"/>
          </w:tblCellMar>
        </w:tblPrEx>
        <w:trPr>
          <w:trHeight w:val="47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98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9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4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66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低压电缆热缩套 5支</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150-240mm²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套</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45"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低压电缆热缩套 5支</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70-120mm²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套</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铜线鼻</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35mm²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个</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铜线鼻</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50mm²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个</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铜线鼻</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70mm²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个</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铜线鼻</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95mm²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个</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铜线鼻</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120mm²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个</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铜线鼻</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150mm²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个</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铜线鼻</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240mm²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个</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穿心式电流互感器（低压）</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0.2S-500/5</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只</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穿心式电流互感器（低压）</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0.2S-300/5</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只</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穿心式电流互感器（低压）</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0.2S-400/5</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只</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三相单表</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220/380V  3*1.5（6）A</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只</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不锈钢双开门表箱</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50*60</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只</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BV导线 黄</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4mm²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盘</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BV导线 绿</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4mm²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盘</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BV导线 红</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4mm²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盘</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BV导线 蓝</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4mm²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盘</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工业级棘轮式电缆剪</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J-75,416（伸587）*200*55mm</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把</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低压电缆热缩套 </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150-240mm²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套</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铜线鼻</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120mm²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个</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铜线鼻</w:t>
            </w:r>
          </w:p>
        </w:tc>
        <w:tc>
          <w:tcPr>
            <w:tcW w:w="263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240mm²</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kern w:val="0"/>
                <w:sz w:val="22"/>
                <w:szCs w:val="22"/>
                <w:u w:val="none"/>
                <w:lang w:val="en-US" w:eastAsia="zh-CN" w:bidi="ar"/>
              </w:rPr>
              <w:t>个</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 </w:t>
            </w:r>
          </w:p>
        </w:tc>
        <w:tc>
          <w:tcPr>
            <w:tcW w:w="14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p>
        </w:tc>
      </w:tr>
    </w:tbl>
    <w:p>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及保险费用、增值税（13%）及其他相关税费等费用（如果国家政策有变动，依据国家最新政策变动）。</w:t>
      </w:r>
    </w:p>
    <w:p>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产品交付期限：双方以书面、数据电文等形式有约定的，依据约定；</w:t>
      </w:r>
      <w:r>
        <w:rPr>
          <w:rFonts w:hint="eastAsia" w:ascii="宋体" w:hAnsi="宋体" w:cs="宋体"/>
          <w:sz w:val="24"/>
          <w:highlight w:val="yellow"/>
        </w:rPr>
        <w:t>没有约定的，</w:t>
      </w:r>
      <w:r>
        <w:rPr>
          <w:rFonts w:hint="eastAsia" w:ascii="宋体" w:hAnsi="宋体" w:cs="宋体"/>
          <w:sz w:val="24"/>
          <w:highlight w:val="yellow"/>
          <w:lang w:eastAsia="zh-CN"/>
        </w:rPr>
        <w:t>收到中标通知书</w:t>
      </w:r>
      <w:r>
        <w:rPr>
          <w:rFonts w:hint="eastAsia" w:ascii="宋体" w:hAnsi="宋体" w:cs="宋体"/>
          <w:sz w:val="24"/>
          <w:highlight w:val="yellow"/>
        </w:rPr>
        <w:t>之日起</w:t>
      </w:r>
      <w:r>
        <w:rPr>
          <w:rFonts w:hint="eastAsia" w:ascii="宋体" w:hAnsi="宋体" w:cs="宋体"/>
          <w:sz w:val="24"/>
          <w:highlight w:val="yellow"/>
          <w:lang w:val="en-US" w:eastAsia="zh-CN"/>
        </w:rPr>
        <w:t>5</w:t>
      </w:r>
      <w:r>
        <w:rPr>
          <w:rFonts w:hint="eastAsia" w:ascii="宋体" w:hAnsi="宋体" w:cs="宋体"/>
          <w:sz w:val="24"/>
          <w:highlight w:val="yellow"/>
        </w:rPr>
        <w:t>日内供货</w:t>
      </w:r>
      <w:r>
        <w:rPr>
          <w:rFonts w:hint="eastAsia" w:ascii="宋体" w:hAnsi="宋体" w:cs="宋体"/>
          <w:sz w:val="24"/>
        </w:rPr>
        <w:t>完毕并经验收合格。</w:t>
      </w:r>
    </w:p>
    <w:p>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2022</w:t>
      </w:r>
      <w:r>
        <w:rPr>
          <w:rFonts w:hint="eastAsia" w:ascii="宋体" w:hAnsi="宋体" w:cs="宋体"/>
          <w:sz w:val="24"/>
          <w:highlight w:val="yellow"/>
        </w:rPr>
        <w:t>年</w:t>
      </w:r>
      <w:r>
        <w:rPr>
          <w:rFonts w:hint="eastAsia" w:ascii="宋体" w:hAnsi="宋体" w:cs="宋体"/>
          <w:sz w:val="24"/>
          <w:highlight w:val="yellow"/>
          <w:lang w:val="en-US" w:eastAsia="zh-CN"/>
        </w:rPr>
        <w:t>08</w:t>
      </w:r>
      <w:r>
        <w:rPr>
          <w:rFonts w:hint="eastAsia" w:ascii="宋体" w:hAnsi="宋体" w:cs="宋体"/>
          <w:sz w:val="24"/>
          <w:highlight w:val="yellow"/>
        </w:rPr>
        <w:t>月</w:t>
      </w:r>
      <w:r>
        <w:rPr>
          <w:rFonts w:hint="eastAsia" w:ascii="宋体" w:hAnsi="宋体" w:cs="宋体"/>
          <w:sz w:val="24"/>
          <w:highlight w:val="yellow"/>
          <w:lang w:val="en-US" w:eastAsia="zh-CN"/>
        </w:rPr>
        <w:t>18</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1"/>
          <w:rFonts w:hint="eastAsia" w:ascii="宋体" w:hAnsi="宋体" w:cs="宋体"/>
          <w:color w:val="auto"/>
          <w:sz w:val="24"/>
          <w:lang w:eastAsia="zh-CN"/>
        </w:rPr>
        <w:t>箱</w:t>
      </w:r>
      <w:r>
        <w:rPr>
          <w:rFonts w:hint="eastAsia" w:ascii="宋体" w:hAnsi="宋体" w:cs="宋体"/>
          <w:sz w:val="24"/>
        </w:rPr>
        <w:t>名称字母全部为英文小写）。</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 xml:space="preserve">：11422.62 </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九</w:t>
      </w:r>
      <w:r>
        <w:rPr>
          <w:rFonts w:hint="eastAsia" w:ascii="宋体" w:hAnsi="宋体" w:cs="宋体"/>
          <w:sz w:val="24"/>
        </w:rPr>
        <w:t>、报价文件要求：</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出卖人向买受人提供真实、有效、合法的增值税专用发票（税率13%），出卖人出具银行开具合同总价20%的履约保函，买受人在收到保函7个工作日内向出卖人支付合同总价20％的预付款，出卖人可以根据送货到现场情况申请进度款，货物全部送达现场经验收合格后再付至合同总价款的90%，剩余10％款额待质保期（一年）满后壹个月内结清（无息）。</w:t>
      </w:r>
    </w:p>
    <w:p>
      <w:pPr>
        <w:spacing w:line="360" w:lineRule="auto"/>
        <w:ind w:firstLine="480" w:firstLineChars="200"/>
        <w:jc w:val="left"/>
        <w:rPr>
          <w:rFonts w:ascii="宋体" w:cs="宋体"/>
          <w:sz w:val="24"/>
        </w:rPr>
      </w:pPr>
      <w:r>
        <w:rPr>
          <w:rFonts w:hint="eastAsia" w:ascii="宋体" w:hAnsi="宋体" w:cs="宋体"/>
          <w:sz w:val="24"/>
        </w:rPr>
        <w:t>联系方式：</w:t>
      </w:r>
    </w:p>
    <w:p>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联系人：</w:t>
      </w:r>
      <w:r>
        <w:rPr>
          <w:rFonts w:hint="eastAsia" w:ascii="宋体" w:hAnsi="宋体" w:cs="宋体"/>
          <w:sz w:val="24"/>
          <w:lang w:val="en-US" w:eastAsia="zh-CN"/>
        </w:rPr>
        <w:t xml:space="preserve">于先生    </w:t>
      </w:r>
      <w:r>
        <w:rPr>
          <w:rFonts w:hint="default" w:ascii="宋体" w:hAnsi="宋体" w:cs="宋体"/>
          <w:sz w:val="24"/>
          <w:lang w:val="en-US" w:eastAsia="zh-CN"/>
        </w:rPr>
        <w:t xml:space="preserve">    </w:t>
      </w:r>
      <w:r>
        <w:rPr>
          <w:rFonts w:hint="eastAsia" w:ascii="宋体" w:hAnsi="宋体" w:cs="宋体"/>
          <w:sz w:val="24"/>
          <w:lang w:val="en-US" w:eastAsia="zh-CN"/>
        </w:rPr>
        <w:t xml:space="preserve">   </w:t>
      </w:r>
      <w:r>
        <w:rPr>
          <w:rFonts w:hint="default" w:ascii="宋体" w:hAnsi="宋体" w:cs="宋体"/>
          <w:sz w:val="24"/>
          <w:lang w:val="en-US" w:eastAsia="zh-CN"/>
        </w:rPr>
        <w:t>电话：</w:t>
      </w:r>
      <w:r>
        <w:rPr>
          <w:rFonts w:hint="eastAsia" w:ascii="宋体" w:hAnsi="宋体" w:cs="宋体"/>
          <w:sz w:val="24"/>
          <w:lang w:val="en-US" w:eastAsia="zh-CN"/>
        </w:rPr>
        <w:t>13511567337</w:t>
      </w:r>
    </w:p>
    <w:p>
      <w:pPr>
        <w:spacing w:line="360" w:lineRule="auto"/>
        <w:ind w:firstLine="480" w:firstLineChars="200"/>
        <w:jc w:val="left"/>
        <w:rPr>
          <w:rFonts w:hint="default" w:ascii="宋体" w:hAnsi="宋体" w:cs="宋体"/>
          <w:sz w:val="24"/>
          <w:lang w:val="en-US" w:eastAsia="zh-CN"/>
        </w:rPr>
      </w:pPr>
    </w:p>
    <w:p>
      <w:pPr>
        <w:spacing w:line="360" w:lineRule="auto"/>
        <w:ind w:firstLine="480" w:firstLineChars="200"/>
        <w:jc w:val="left"/>
        <w:rPr>
          <w:rFonts w:hint="eastAsia" w:ascii="宋体" w:hAnsi="宋体" w:cs="宋体"/>
          <w:sz w:val="24"/>
          <w:lang w:val="en-US" w:eastAsia="zh-CN"/>
        </w:rPr>
      </w:pP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p>
    <w:p>
      <w:pPr>
        <w:spacing w:line="360" w:lineRule="auto"/>
        <w:ind w:firstLine="480" w:firstLineChars="200"/>
        <w:jc w:val="right"/>
        <w:rPr>
          <w:rFonts w:ascii="宋体" w:cs="宋体"/>
          <w:sz w:val="24"/>
        </w:rPr>
      </w:pPr>
      <w:r>
        <w:rPr>
          <w:rFonts w:hint="eastAsia" w:ascii="宋体" w:hAnsi="宋体" w:cs="宋体"/>
          <w:sz w:val="24"/>
        </w:rPr>
        <w:t>连云港工业投资集团供电工程分公司</w:t>
      </w:r>
    </w:p>
    <w:p>
      <w:pPr>
        <w:spacing w:line="360" w:lineRule="auto"/>
        <w:ind w:right="560" w:firstLine="480" w:firstLineChars="200"/>
        <w:jc w:val="center"/>
        <w:rPr>
          <w:rFonts w:hint="eastAsia" w:ascii="宋体" w:hAnsi="宋体" w:cs="宋体"/>
          <w:sz w:val="24"/>
        </w:rPr>
      </w:pPr>
      <w:r>
        <w:rPr>
          <w:rFonts w:ascii="宋体" w:hAnsi="宋体" w:cs="宋体"/>
          <w:sz w:val="24"/>
        </w:rPr>
        <w:t xml:space="preserve">                                      20</w:t>
      </w:r>
      <w:r>
        <w:rPr>
          <w:rFonts w:hint="eastAsia" w:ascii="宋体" w:hAnsi="宋体" w:cs="宋体"/>
          <w:sz w:val="24"/>
          <w:lang w:val="en-US" w:eastAsia="zh-CN"/>
        </w:rPr>
        <w:t>22</w:t>
      </w:r>
      <w:r>
        <w:rPr>
          <w:rFonts w:hint="eastAsia" w:ascii="宋体" w:hAnsi="宋体" w:cs="宋体"/>
          <w:sz w:val="24"/>
        </w:rPr>
        <w:t>年</w:t>
      </w:r>
      <w:r>
        <w:rPr>
          <w:rFonts w:hint="eastAsia" w:ascii="宋体" w:hAnsi="宋体" w:cs="宋体"/>
          <w:sz w:val="24"/>
          <w:lang w:val="en-US" w:eastAsia="zh-CN"/>
        </w:rPr>
        <w:t>08</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5、无不良信用查询记录查询（国家企业信用信息公示系统（加盖公章））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承诺书</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3"/>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pPr>
        <w:numPr>
          <w:ilvl w:val="0"/>
          <w:numId w:val="0"/>
        </w:numPr>
        <w:tabs>
          <w:tab w:val="left" w:pos="426"/>
        </w:tabs>
        <w:bidi w:val="0"/>
        <w:snapToGrid w:val="0"/>
        <w:spacing w:line="360" w:lineRule="auto"/>
        <w:ind w:leftChars="0"/>
        <w:rPr>
          <w:rFonts w:hint="eastAsia"/>
          <w:b/>
          <w:bCs/>
          <w:szCs w:val="22"/>
          <w:lang w:eastAsia="zh-CN"/>
        </w:rPr>
      </w:pPr>
    </w:p>
    <w:p>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1288"/>
      <w:bookmarkStart w:id="2" w:name="_Toc60818732"/>
      <w:bookmarkStart w:id="3" w:name="_Toc62734871"/>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3"/>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1820"/>
        <w:gridCol w:w="1005"/>
        <w:gridCol w:w="1065"/>
        <w:gridCol w:w="1212"/>
        <w:gridCol w:w="1269"/>
        <w:gridCol w:w="12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428" w:type="pct"/>
            <w:tcMar>
              <w:left w:w="85"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1089"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01"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637"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725"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75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75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118" w:type="pct"/>
            <w:gridSpan w:val="3"/>
            <w:tcMar>
              <w:left w:w="85" w:type="dxa"/>
              <w:right w:w="85" w:type="dxa"/>
            </w:tcMar>
            <w:vAlign w:val="center"/>
          </w:tcPr>
          <w:p>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2121" w:type="pct"/>
            <w:gridSpan w:val="3"/>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pPr>
        <w:spacing w:line="400" w:lineRule="exact"/>
        <w:ind w:left="424" w:leftChars="202" w:firstLine="422" w:firstLineChars="176"/>
        <w:rPr>
          <w:rFonts w:asciiTheme="minorEastAsia" w:hAnsiTheme="minorEastAsia" w:eastAsiaTheme="minorEastAsia"/>
          <w:sz w:val="24"/>
        </w:rPr>
      </w:pPr>
    </w:p>
    <w:p>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pPr>
        <w:bidi w:val="0"/>
        <w:jc w:val="center"/>
        <w:rPr>
          <w:b/>
          <w:sz w:val="36"/>
        </w:rPr>
      </w:pPr>
    </w:p>
    <w:p>
      <w:pPr>
        <w:bidi w:val="0"/>
        <w:spacing w:line="440" w:lineRule="exact"/>
        <w:ind w:firstLine="612"/>
        <w:rPr>
          <w:sz w:val="24"/>
          <w:u w:val="single"/>
        </w:rPr>
      </w:pPr>
      <w:r>
        <w:rPr>
          <w:sz w:val="24"/>
        </w:rPr>
        <w:t>单位名称：</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单位性质：</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地    址：</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bidi w:val="0"/>
        <w:spacing w:line="440" w:lineRule="exact"/>
        <w:ind w:firstLine="610"/>
        <w:rPr>
          <w:sz w:val="24"/>
        </w:rPr>
      </w:pPr>
    </w:p>
    <w:p>
      <w:pPr>
        <w:bidi w:val="0"/>
        <w:spacing w:line="440" w:lineRule="exact"/>
        <w:ind w:firstLine="610"/>
        <w:rPr>
          <w:sz w:val="24"/>
          <w:u w:val="single"/>
        </w:rPr>
      </w:pPr>
      <w:r>
        <w:rPr>
          <w:sz w:val="24"/>
        </w:rPr>
        <w:t>经营期限：</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pPr>
        <w:bidi w:val="0"/>
        <w:spacing w:line="440" w:lineRule="exact"/>
        <w:ind w:firstLine="610"/>
        <w:rPr>
          <w:sz w:val="24"/>
        </w:rPr>
      </w:pPr>
    </w:p>
    <w:p>
      <w:pPr>
        <w:bidi w:val="0"/>
        <w:spacing w:line="360" w:lineRule="auto"/>
        <w:ind w:firstLine="610"/>
        <w:rPr>
          <w:rFonts w:hint="eastAsia"/>
          <w:sz w:val="24"/>
        </w:rPr>
      </w:pPr>
      <w:r>
        <w:rPr>
          <w:sz w:val="24"/>
        </w:rPr>
        <w:t>特此证明。</w:t>
      </w:r>
    </w:p>
    <w:p>
      <w:pPr>
        <w:tabs>
          <w:tab w:val="left" w:pos="720"/>
          <w:tab w:val="left" w:pos="900"/>
        </w:tabs>
        <w:bidi w:val="0"/>
        <w:spacing w:line="360" w:lineRule="auto"/>
        <w:ind w:firstLine="590"/>
        <w:rPr>
          <w:b/>
          <w:sz w:val="24"/>
        </w:rPr>
      </w:pPr>
      <w:r>
        <w:rPr>
          <w:rFonts w:hint="eastAsia"/>
          <w:b/>
          <w:sz w:val="24"/>
        </w:rPr>
        <w:t>附法人身份证复印件</w:t>
      </w:r>
    </w:p>
    <w:p>
      <w:pPr>
        <w:bidi w:val="0"/>
        <w:spacing w:line="440" w:lineRule="exact"/>
        <w:ind w:firstLine="610"/>
        <w:rPr>
          <w:rFonts w:hint="eastAsia"/>
          <w:sz w:val="24"/>
        </w:rPr>
      </w:pPr>
    </w:p>
    <w:p>
      <w:pPr>
        <w:bidi w:val="0"/>
        <w:spacing w:line="440" w:lineRule="exact"/>
        <w:ind w:firstLine="610"/>
        <w:rPr>
          <w:rFonts w:hint="eastAsia"/>
          <w:sz w:val="24"/>
        </w:rPr>
      </w:pPr>
    </w:p>
    <w:p>
      <w:pPr>
        <w:bidi w:val="0"/>
        <w:spacing w:line="440" w:lineRule="exact"/>
        <w:rPr>
          <w:rFonts w:hint="eastAsia"/>
          <w:sz w:val="24"/>
        </w:rPr>
      </w:pPr>
    </w:p>
    <w:p>
      <w:pPr>
        <w:bidi w:val="0"/>
        <w:spacing w:line="440" w:lineRule="exact"/>
        <w:ind w:firstLine="610"/>
        <w:rPr>
          <w:rFonts w:hint="eastAsia"/>
          <w:sz w:val="24"/>
        </w:rPr>
      </w:pPr>
    </w:p>
    <w:p>
      <w:pPr>
        <w:tabs>
          <w:tab w:val="left" w:pos="720"/>
          <w:tab w:val="left" w:pos="900"/>
        </w:tabs>
        <w:bidi w:val="0"/>
        <w:spacing w:line="440" w:lineRule="exact"/>
        <w:rPr>
          <w:sz w:val="24"/>
        </w:rPr>
      </w:pPr>
    </w:p>
    <w:p>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pPr>
        <w:tabs>
          <w:tab w:val="left" w:pos="720"/>
          <w:tab w:val="left" w:pos="900"/>
        </w:tabs>
        <w:bidi w:val="0"/>
        <w:spacing w:line="440" w:lineRule="exact"/>
        <w:rPr>
          <w:sz w:val="24"/>
        </w:rPr>
      </w:pPr>
      <w:r>
        <w:rPr>
          <w:sz w:val="24"/>
        </w:rPr>
        <w:tab/>
      </w:r>
    </w:p>
    <w:p>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720"/>
          <w:tab w:val="left" w:pos="900"/>
        </w:tabs>
        <w:bidi w:val="0"/>
        <w:ind w:left="1078"/>
        <w:rPr>
          <w:rFonts w:hint="eastAsia"/>
          <w:sz w:val="24"/>
        </w:rPr>
      </w:pPr>
    </w:p>
    <w:p>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numPr>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5、</w:t>
      </w:r>
      <w:r>
        <w:rPr>
          <w:rFonts w:hint="eastAsia" w:ascii="宋体" w:hAnsi="宋体" w:cs="宋体"/>
          <w:b/>
          <w:bCs/>
          <w:sz w:val="36"/>
          <w:szCs w:val="36"/>
          <w:lang w:eastAsia="zh-CN"/>
        </w:rPr>
        <w:t>无不良信用查询记录查询（国家企业信用信息公示系统http://www.gsxt.gov.cn/index.html（加盖公章））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3986530</wp:posOffset>
                </wp:positionH>
                <wp:positionV relativeFrom="paragraph">
                  <wp:posOffset>1109345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3.9pt;margin-top:87.35pt;height:30.7pt;width:19.05pt;z-index:251661312;v-text-anchor:middle;mso-width-relative:page;mso-height-relative:page;" fillcolor="#C00000" filled="t" stroked="t" coordsize="21600,21600" o:gfxdata="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GLWDMD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3492500</wp:posOffset>
                </wp:positionH>
                <wp:positionV relativeFrom="paragraph">
                  <wp:posOffset>1588135</wp:posOffset>
                </wp:positionV>
                <wp:extent cx="1636395" cy="433070"/>
                <wp:effectExtent l="12700" t="12700" r="27305" b="3048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5pt;margin-top:125.05pt;height:34.1pt;width:128.85pt;z-index:251659264;v-text-anchor:middle;mso-width-relative:page;mso-height-relative:page;" filled="f" stroked="t" coordsize="21600,21600" o:gfxdata="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HTmmCtkAAAALAQAADwAAAAAAAAABACAAAAAiAAAAZHJzL2Rvd25yZXYueG1sUEsBAhQAFAAA&#10;AAgAh07iQLABVpiZAgAABAUAAA4AAAAAAAAAAQAgAAAAKAEAAGRycy9lMm9Eb2MueG1sUEsFBgAA&#10;AAAGAAYAWQEAADMGAAAAAA==&#10;">
                <v:fill on="f" focussize="0,0"/>
                <v:stroke weight="2pt" color="#254061 [1604]" joinstyle="round"/>
                <v:imagedata o:title=""/>
                <o:lock v:ext="edit" aspectratio="f"/>
                <v:textbo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3119120"/>
                    </a:xfrm>
                    <a:prstGeom prst="rect">
                      <a:avLst/>
                    </a:prstGeom>
                    <a:noFill/>
                    <a:ln>
                      <a:noFill/>
                    </a:ln>
                  </pic:spPr>
                </pic:pic>
              </a:graphicData>
            </a:graphic>
          </wp:inline>
        </w:drawing>
      </w:r>
    </w:p>
    <w:p>
      <w:pPr>
        <w:numPr>
          <w:ilvl w:val="0"/>
          <w:numId w:val="0"/>
        </w:numPr>
        <w:spacing w:line="360" w:lineRule="auto"/>
        <w:ind w:right="560" w:rightChars="0"/>
        <w:jc w:val="both"/>
      </w:pPr>
    </w:p>
    <w:p>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975995</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6.15pt;margin-top:76.85pt;height:35.45pt;width:21.15pt;z-index:251662336;v-text-anchor:middle;mso-width-relative:page;mso-height-relative:page;" fillcolor="#C00000" filled="t" stroked="t" coordsize="21600,21600" o:gfxdata="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MyYxi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2418715</wp:posOffset>
                </wp:positionH>
                <wp:positionV relativeFrom="paragraph">
                  <wp:posOffset>1511935</wp:posOffset>
                </wp:positionV>
                <wp:extent cx="1186815" cy="519430"/>
                <wp:effectExtent l="12700" t="12700" r="19685" b="2032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45pt;margin-top:119.05pt;height:40.9pt;width:93.45pt;z-index:251660288;v-text-anchor:middle;mso-width-relative:page;mso-height-relative:page;" filled="f" stroked="t" coordsize="21600,21600" o:gfxdata="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GOx53PbAAAACwEAAA8A&#10;AAAAAAAAAQAgAAAAIgAAAGRycy9kb3ducmV2LnhtbFBLAQIUABQAAAAIAIdO4kAeehbshgIAAO0E&#10;AAAOAAAAAAAAAAEAIAAAACoBAABkcnMvZTJvRG9jLnhtbFBLBQYAAAAABgAGAFkBAAAiBgAAAAA=&#10;">
                <v:fill on="f" focussize="0,0"/>
                <v:stroke weight="2pt" color="#10243F [1615]" joinstyle="round"/>
                <v:imagedata o:title=""/>
                <o:lock v:ext="edit" aspectratio="f"/>
                <v:textbox>
                  <w:txbxContent>
                    <w:p>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Z)~Z0%N505$3ZU)0%BI)V[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Z0%N505$3ZU)0%BI)V[J"/>
                    <pic:cNvPicPr>
                      <a:picLocks noChangeAspect="1"/>
                    </pic:cNvPicPr>
                  </pic:nvPicPr>
                  <pic:blipFill>
                    <a:blip r:embed="rId5"/>
                    <a:stretch>
                      <a:fillRect/>
                    </a:stretch>
                  </pic:blipFill>
                  <pic:spPr>
                    <a:xfrm>
                      <a:off x="0" y="0"/>
                      <a:ext cx="5274945" cy="2959735"/>
                    </a:xfrm>
                    <a:prstGeom prst="rect">
                      <a:avLst/>
                    </a:prstGeom>
                  </pic:spPr>
                </pic:pic>
              </a:graphicData>
            </a:graphic>
          </wp:inline>
        </w:drawing>
      </w:r>
    </w:p>
    <w:p>
      <w:pPr>
        <w:numPr>
          <w:numId w:val="0"/>
        </w:numPr>
        <w:spacing w:line="360" w:lineRule="auto"/>
        <w:ind w:leftChars="0" w:right="560" w:rightChars="0"/>
        <w:jc w:val="both"/>
        <w:rPr>
          <w:rFonts w:hint="eastAsia" w:ascii="宋体" w:hAnsi="宋体" w:cs="宋体"/>
          <w:b/>
          <w:bCs/>
          <w:sz w:val="36"/>
          <w:szCs w:val="36"/>
          <w:lang w:eastAsia="zh-CN"/>
        </w:rPr>
      </w:pPr>
    </w:p>
    <w:p>
      <w:pPr>
        <w:numPr>
          <w:numId w:val="0"/>
        </w:numPr>
        <w:spacing w:line="360" w:lineRule="auto"/>
        <w:ind w:leftChars="0" w:right="560" w:rightChars="0"/>
        <w:jc w:val="both"/>
        <w:rPr>
          <w:rFonts w:hint="eastAsia" w:ascii="宋体" w:hAnsi="宋体" w:cs="宋体"/>
          <w:b/>
          <w:bCs/>
          <w:sz w:val="36"/>
          <w:szCs w:val="36"/>
          <w:lang w:eastAsia="zh-CN"/>
        </w:rPr>
      </w:pPr>
    </w:p>
    <w:p>
      <w:pPr>
        <w:numPr>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bookmarkStart w:id="5" w:name="_GoBack"/>
      <w:bookmarkEnd w:id="5"/>
      <w:r>
        <w:rPr>
          <w:rFonts w:hint="eastAsia" w:ascii="宋体" w:hAnsi="宋体" w:cs="宋体"/>
          <w:b/>
          <w:bCs/>
          <w:sz w:val="36"/>
          <w:szCs w:val="36"/>
          <w:lang w:eastAsia="zh-CN"/>
        </w:rPr>
        <w:t>承诺书</w:t>
      </w:r>
    </w:p>
    <w:p>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pPr>
        <w:spacing w:line="440" w:lineRule="exact"/>
        <w:ind w:left="424" w:leftChars="202" w:firstLine="422" w:firstLineChars="176"/>
        <w:rPr>
          <w:rFonts w:asciiTheme="minorEastAsia" w:hAnsiTheme="minorEastAsia" w:eastAsiaTheme="minorEastAsia"/>
          <w:sz w:val="24"/>
          <w:szCs w:val="24"/>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E180F"/>
    <w:multiLevelType w:val="singleLevel"/>
    <w:tmpl w:val="38FE180F"/>
    <w:lvl w:ilvl="0" w:tentative="0">
      <w:start w:val="2"/>
      <w:numFmt w:val="chineseCounting"/>
      <w:suff w:val="nothing"/>
      <w:lvlText w:val="%1、"/>
      <w:lvlJc w:val="left"/>
      <w:rPr>
        <w:rFonts w:hint="eastAsia"/>
      </w:rPr>
    </w:lvl>
  </w:abstractNum>
  <w:abstractNum w:abstractNumId="1">
    <w:nsid w:val="4C0A466D"/>
    <w:multiLevelType w:val="singleLevel"/>
    <w:tmpl w:val="4C0A466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YWQwZDIwNWMzYmI3ZWY1Yjk5OTBhNGIwMDgwMm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3416A2E"/>
    <w:rsid w:val="04964401"/>
    <w:rsid w:val="04B241CB"/>
    <w:rsid w:val="04B52C5F"/>
    <w:rsid w:val="05706FE5"/>
    <w:rsid w:val="080A06A7"/>
    <w:rsid w:val="0BF10BA6"/>
    <w:rsid w:val="0D785E51"/>
    <w:rsid w:val="0E6A08A6"/>
    <w:rsid w:val="0E993CB5"/>
    <w:rsid w:val="0F5436F7"/>
    <w:rsid w:val="0FB232A2"/>
    <w:rsid w:val="103528C7"/>
    <w:rsid w:val="10685553"/>
    <w:rsid w:val="107D77B2"/>
    <w:rsid w:val="1130123A"/>
    <w:rsid w:val="11990505"/>
    <w:rsid w:val="11D719B9"/>
    <w:rsid w:val="12377C75"/>
    <w:rsid w:val="12960FB7"/>
    <w:rsid w:val="13401E6A"/>
    <w:rsid w:val="137F5319"/>
    <w:rsid w:val="14057B62"/>
    <w:rsid w:val="156863F4"/>
    <w:rsid w:val="15C529EA"/>
    <w:rsid w:val="16BD7DED"/>
    <w:rsid w:val="16C04659"/>
    <w:rsid w:val="178640CA"/>
    <w:rsid w:val="17C9440E"/>
    <w:rsid w:val="18DF3CE9"/>
    <w:rsid w:val="19247A59"/>
    <w:rsid w:val="1A0863A5"/>
    <w:rsid w:val="1B523C11"/>
    <w:rsid w:val="1C5D5B32"/>
    <w:rsid w:val="1D4B1478"/>
    <w:rsid w:val="1DBB1976"/>
    <w:rsid w:val="1DF56DD3"/>
    <w:rsid w:val="1E127068"/>
    <w:rsid w:val="1F1979A7"/>
    <w:rsid w:val="1F8A6A8E"/>
    <w:rsid w:val="209C2412"/>
    <w:rsid w:val="22877591"/>
    <w:rsid w:val="25653BB7"/>
    <w:rsid w:val="25710060"/>
    <w:rsid w:val="258D6F73"/>
    <w:rsid w:val="261E1082"/>
    <w:rsid w:val="27743463"/>
    <w:rsid w:val="28B317DA"/>
    <w:rsid w:val="28BE7A85"/>
    <w:rsid w:val="28CD567C"/>
    <w:rsid w:val="29F11758"/>
    <w:rsid w:val="2A19588C"/>
    <w:rsid w:val="2C582C57"/>
    <w:rsid w:val="2C751A6A"/>
    <w:rsid w:val="2CB247E9"/>
    <w:rsid w:val="2D670841"/>
    <w:rsid w:val="31180264"/>
    <w:rsid w:val="321A3C3D"/>
    <w:rsid w:val="331128CC"/>
    <w:rsid w:val="33AB2DFB"/>
    <w:rsid w:val="34EB4A02"/>
    <w:rsid w:val="376322BC"/>
    <w:rsid w:val="384635F3"/>
    <w:rsid w:val="39993E40"/>
    <w:rsid w:val="3A5032E7"/>
    <w:rsid w:val="3A6A792B"/>
    <w:rsid w:val="3AA21814"/>
    <w:rsid w:val="3AAB5061"/>
    <w:rsid w:val="3B5D4A7E"/>
    <w:rsid w:val="3BC75965"/>
    <w:rsid w:val="3CFC70CA"/>
    <w:rsid w:val="3E9A2461"/>
    <w:rsid w:val="3EDC73DD"/>
    <w:rsid w:val="400144C3"/>
    <w:rsid w:val="40036A20"/>
    <w:rsid w:val="405F2696"/>
    <w:rsid w:val="409A272E"/>
    <w:rsid w:val="41BD2505"/>
    <w:rsid w:val="42140EA8"/>
    <w:rsid w:val="42734EFD"/>
    <w:rsid w:val="435C6356"/>
    <w:rsid w:val="44A43B7B"/>
    <w:rsid w:val="451F3F2C"/>
    <w:rsid w:val="453254A3"/>
    <w:rsid w:val="454D75BE"/>
    <w:rsid w:val="45AE2934"/>
    <w:rsid w:val="461D3BE5"/>
    <w:rsid w:val="46D633A5"/>
    <w:rsid w:val="477214B2"/>
    <w:rsid w:val="482512D8"/>
    <w:rsid w:val="488134C6"/>
    <w:rsid w:val="49C23727"/>
    <w:rsid w:val="4A242B72"/>
    <w:rsid w:val="4A445444"/>
    <w:rsid w:val="4B17289A"/>
    <w:rsid w:val="4B2844F3"/>
    <w:rsid w:val="4B2B4CF5"/>
    <w:rsid w:val="4DA5179B"/>
    <w:rsid w:val="4DD16AAC"/>
    <w:rsid w:val="50DC5CB3"/>
    <w:rsid w:val="51D72A7B"/>
    <w:rsid w:val="51E34706"/>
    <w:rsid w:val="52CD1D0D"/>
    <w:rsid w:val="535541BB"/>
    <w:rsid w:val="53E56A1C"/>
    <w:rsid w:val="544678EB"/>
    <w:rsid w:val="54F76591"/>
    <w:rsid w:val="55050666"/>
    <w:rsid w:val="551A75C7"/>
    <w:rsid w:val="55BC72BE"/>
    <w:rsid w:val="567F58DD"/>
    <w:rsid w:val="568E3C42"/>
    <w:rsid w:val="599E1B42"/>
    <w:rsid w:val="599E4D73"/>
    <w:rsid w:val="5A7259C5"/>
    <w:rsid w:val="5B0416A8"/>
    <w:rsid w:val="5C5F030B"/>
    <w:rsid w:val="5F8E09FE"/>
    <w:rsid w:val="5FF80052"/>
    <w:rsid w:val="60171399"/>
    <w:rsid w:val="60AC0C42"/>
    <w:rsid w:val="61651638"/>
    <w:rsid w:val="61A20F78"/>
    <w:rsid w:val="62E0210B"/>
    <w:rsid w:val="63917746"/>
    <w:rsid w:val="63BC45E5"/>
    <w:rsid w:val="657E7DB4"/>
    <w:rsid w:val="66A6332B"/>
    <w:rsid w:val="6817628E"/>
    <w:rsid w:val="68442DFB"/>
    <w:rsid w:val="68C34DED"/>
    <w:rsid w:val="698C4A5A"/>
    <w:rsid w:val="69E61117"/>
    <w:rsid w:val="6AD432EA"/>
    <w:rsid w:val="6CA80668"/>
    <w:rsid w:val="6D171304"/>
    <w:rsid w:val="6E123E67"/>
    <w:rsid w:val="6FD05675"/>
    <w:rsid w:val="70C40C1C"/>
    <w:rsid w:val="71487932"/>
    <w:rsid w:val="71FD4A4D"/>
    <w:rsid w:val="725256DA"/>
    <w:rsid w:val="753B2405"/>
    <w:rsid w:val="76074DF1"/>
    <w:rsid w:val="76135B49"/>
    <w:rsid w:val="775018D4"/>
    <w:rsid w:val="791F39B7"/>
    <w:rsid w:val="7AE5230C"/>
    <w:rsid w:val="7B1B6C2F"/>
    <w:rsid w:val="7B21451B"/>
    <w:rsid w:val="7BBC0535"/>
    <w:rsid w:val="7CAF14B1"/>
    <w:rsid w:val="7CB61BD5"/>
    <w:rsid w:val="7CCE6599"/>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5">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99"/>
    <w:rPr>
      <w:rFonts w:cs="Times New Roman"/>
      <w:b/>
      <w:color w:val="787878"/>
      <w:sz w:val="18"/>
      <w:szCs w:val="18"/>
    </w:rPr>
  </w:style>
  <w:style w:type="character" w:styleId="7">
    <w:name w:val="FollowedHyperlink"/>
    <w:basedOn w:val="5"/>
    <w:qFormat/>
    <w:uiPriority w:val="99"/>
    <w:rPr>
      <w:rFonts w:cs="Times New Roman"/>
      <w:color w:val="666666"/>
      <w:u w:val="none"/>
    </w:rPr>
  </w:style>
  <w:style w:type="character" w:styleId="8">
    <w:name w:val="Emphasis"/>
    <w:basedOn w:val="5"/>
    <w:qFormat/>
    <w:uiPriority w:val="99"/>
    <w:rPr>
      <w:rFonts w:cs="Times New Roman"/>
    </w:rPr>
  </w:style>
  <w:style w:type="character" w:styleId="9">
    <w:name w:val="HTML Definition"/>
    <w:basedOn w:val="5"/>
    <w:qFormat/>
    <w:uiPriority w:val="99"/>
    <w:rPr>
      <w:rFonts w:cs="Times New Roman"/>
    </w:rPr>
  </w:style>
  <w:style w:type="character" w:styleId="10">
    <w:name w:val="HTML Variable"/>
    <w:basedOn w:val="5"/>
    <w:qFormat/>
    <w:uiPriority w:val="99"/>
    <w:rPr>
      <w:rFonts w:cs="Times New Roman"/>
    </w:rPr>
  </w:style>
  <w:style w:type="character" w:styleId="11">
    <w:name w:val="Hyperlink"/>
    <w:basedOn w:val="5"/>
    <w:qFormat/>
    <w:uiPriority w:val="99"/>
    <w:rPr>
      <w:rFonts w:cs="Times New Roman"/>
      <w:color w:val="666666"/>
      <w:u w:val="none"/>
    </w:rPr>
  </w:style>
  <w:style w:type="character" w:styleId="12">
    <w:name w:val="HTML Cite"/>
    <w:basedOn w:val="5"/>
    <w:qFormat/>
    <w:uiPriority w:val="99"/>
    <w:rPr>
      <w:rFonts w:cs="Times New Roman"/>
    </w:rPr>
  </w:style>
  <w:style w:type="character" w:customStyle="1" w:styleId="13">
    <w:name w:val="font11"/>
    <w:basedOn w:val="5"/>
    <w:qFormat/>
    <w:uiPriority w:val="0"/>
    <w:rPr>
      <w:rFonts w:hint="eastAsia" w:ascii="宋体" w:hAnsi="宋体" w:eastAsia="宋体" w:cs="宋体"/>
      <w:color w:val="000000"/>
      <w:sz w:val="24"/>
      <w:szCs w:val="24"/>
      <w:u w:val="none"/>
    </w:rPr>
  </w:style>
  <w:style w:type="character" w:customStyle="1" w:styleId="14">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3195</Words>
  <Characters>3607</Characters>
  <Lines>0</Lines>
  <Paragraphs>0</Paragraphs>
  <TotalTime>1</TotalTime>
  <ScaleCrop>false</ScaleCrop>
  <LinksUpToDate>false</LinksUpToDate>
  <CharactersWithSpaces>4093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Administrator</cp:lastModifiedBy>
  <cp:lastPrinted>2022-08-15T08:48:00Z</cp:lastPrinted>
  <dcterms:modified xsi:type="dcterms:W3CDTF">2022-08-16T10:59:50Z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EFAE29F644AE404A96126170DE47D65B</vt:lpwstr>
  </property>
</Properties>
</file>